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215990" w:rsidRPr="00670287" w14:paraId="0470DB10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7388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Description du service vital</w:t>
            </w:r>
          </w:p>
        </w:tc>
      </w:tr>
      <w:tr w:rsidR="00215990" w:rsidRPr="00670287" w14:paraId="7D4C3EE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031" w14:textId="585BC200" w:rsidR="00215990" w:rsidRPr="00670287" w:rsidRDefault="00215990" w:rsidP="0021599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Enlèvement des ordures ménagères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14:paraId="4728A4EF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5E9E8019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115710A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3535AD5B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5157A" w14:textId="6388B794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Que se passera-t-il si le service n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est pas fourni sur une longue période (une semaine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/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un mois)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  <w:r w:rsidRPr="00670287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</w:tr>
      <w:tr w:rsidR="00215990" w:rsidRPr="00670287" w14:paraId="1AC06014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333" w14:textId="13CB1427" w:rsidR="00215990" w:rsidRPr="00670287" w:rsidRDefault="00215990" w:rsidP="0021599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Il y aura des décharges sauvages après une semaine.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670287">
              <w:rPr>
                <w:rFonts w:ascii="Arial" w:hAnsi="Arial" w:cs="Arial"/>
                <w:sz w:val="20"/>
                <w:lang w:val="fr-CH"/>
              </w:rPr>
              <w:t>Il en résulte un risque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épidémie et une propagation de la puanteur.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670287">
              <w:rPr>
                <w:rFonts w:ascii="Arial" w:hAnsi="Arial" w:cs="Arial"/>
                <w:sz w:val="20"/>
                <w:lang w:val="fr-CH"/>
              </w:rPr>
              <w:t>Cela attire les animaux.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670287">
              <w:rPr>
                <w:rFonts w:ascii="Arial" w:hAnsi="Arial" w:cs="Arial"/>
                <w:sz w:val="20"/>
                <w:lang w:val="fr-CH"/>
              </w:rPr>
              <w:t>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espace public est défiguré.</w:t>
            </w:r>
          </w:p>
          <w:p w14:paraId="69772481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6C25F557" w14:textId="77777777" w:rsidTr="00A45383">
        <w:tc>
          <w:tcPr>
            <w:tcW w:w="9351" w:type="dxa"/>
            <w:tcBorders>
              <w:bottom w:val="single" w:sz="4" w:space="0" w:color="auto"/>
            </w:tcBorders>
          </w:tcPr>
          <w:p w14:paraId="6132925D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08EAF84D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1F89B" w14:textId="4C98D518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De quoi s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agit-il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 / Quel service doit être concrètement fou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r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ni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44107860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C06" w14:textId="499F07D7" w:rsidR="00215990" w:rsidRPr="00670287" w:rsidRDefault="00215990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Ramassage des ordures ménagères selon 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itinéraire et </w:t>
            </w:r>
            <w:r w:rsidR="00670287">
              <w:rPr>
                <w:rFonts w:ascii="Arial" w:hAnsi="Arial" w:cs="Arial"/>
                <w:sz w:val="20"/>
                <w:lang w:val="fr-CH"/>
              </w:rPr>
              <w:t>les jours</w:t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 définis</w:t>
            </w:r>
            <w:r w:rsidR="0067028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</w:tr>
      <w:tr w:rsidR="00215990" w:rsidRPr="00670287" w14:paraId="2252ACF2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6E6E101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1296BC6E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181A0" w14:textId="59036FCB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Qui est responsable et intervient (sur le plan opérationnel)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270EE0E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833" w14:textId="6D56AD01" w:rsidR="00215990" w:rsidRPr="00670287" w:rsidRDefault="00215990" w:rsidP="00670287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  <w:tab w:val="left" w:pos="5420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Responsable du service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entretien communal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Prénom nom, téléphone fixe, téléphone mobile, </w:t>
            </w:r>
            <w:proofErr w:type="gramStart"/>
            <w:r w:rsidRPr="00670287">
              <w:rPr>
                <w:rFonts w:ascii="Arial" w:hAnsi="Arial" w:cs="Arial"/>
                <w:sz w:val="20"/>
                <w:lang w:val="fr-CH"/>
              </w:rPr>
              <w:t>e-mail</w:t>
            </w:r>
            <w:proofErr w:type="gramEnd"/>
          </w:p>
          <w:p w14:paraId="5D250175" w14:textId="492993E4" w:rsidR="00215990" w:rsidRPr="00670287" w:rsidRDefault="00215990" w:rsidP="00670287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  <w:tab w:val="left" w:pos="5420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Responsable suppl.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 du service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entretien communal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Prénom nom, téléphone fixe, téléphone mobile, </w:t>
            </w:r>
            <w:proofErr w:type="gramStart"/>
            <w:r w:rsidRPr="00670287">
              <w:rPr>
                <w:rFonts w:ascii="Arial" w:hAnsi="Arial" w:cs="Arial"/>
                <w:sz w:val="20"/>
                <w:lang w:val="fr-CH"/>
              </w:rPr>
              <w:t>e-mail</w:t>
            </w:r>
            <w:proofErr w:type="gramEnd"/>
          </w:p>
          <w:p w14:paraId="55909772" w14:textId="48A79224" w:rsidR="00215990" w:rsidRPr="00670287" w:rsidRDefault="00215990" w:rsidP="00670287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  <w:tab w:val="left" w:pos="5420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Deuxième responsable suppl. de 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équipe de ramassage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Prénom nom, téléphone fixe, téléphone mobile, </w:t>
            </w:r>
            <w:proofErr w:type="gramStart"/>
            <w:r w:rsidRPr="00670287">
              <w:rPr>
                <w:rFonts w:ascii="Arial" w:hAnsi="Arial" w:cs="Arial"/>
                <w:sz w:val="20"/>
                <w:lang w:val="fr-CH"/>
              </w:rPr>
              <w:t>e-mail</w:t>
            </w:r>
            <w:proofErr w:type="gramEnd"/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</w:tc>
      </w:tr>
      <w:tr w:rsidR="00215990" w:rsidRPr="00670287" w14:paraId="2E5341E4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00D60A3C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925B1B4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3941B" w14:textId="22FB0CF6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Quelle infrastructure est nécessaire / Où le service est-il fourni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2146317E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508" w14:textId="1F6E3AA4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Véhicules de ramassage des ordures (p.</w:t>
            </w:r>
            <w:r w:rsidR="00670287">
              <w:rPr>
                <w:rFonts w:ascii="Arial" w:hAnsi="Arial" w:cs="Arial"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sz w:val="20"/>
                <w:lang w:val="fr-CH"/>
              </w:rPr>
              <w:t>ex.</w:t>
            </w:r>
            <w:r w:rsidR="00670287">
              <w:rPr>
                <w:rFonts w:ascii="Arial" w:hAnsi="Arial" w:cs="Arial"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sz w:val="20"/>
                <w:lang w:val="fr-CH"/>
              </w:rPr>
              <w:t>camions-bennes) du service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entretien communal</w:t>
            </w:r>
          </w:p>
          <w:p w14:paraId="5260FAAE" w14:textId="321664B0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Deux chauffeuses/chauffeurs et quatre personnes pour le chargement d</w:t>
            </w:r>
            <w:r w:rsidR="00670287">
              <w:rPr>
                <w:rFonts w:ascii="Arial" w:hAnsi="Arial" w:cs="Arial"/>
                <w:sz w:val="20"/>
                <w:lang w:val="fr-CH"/>
              </w:rPr>
              <w:t>es</w:t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 camion</w:t>
            </w:r>
            <w:r w:rsidR="00670287">
              <w:rPr>
                <w:rFonts w:ascii="Arial" w:hAnsi="Arial" w:cs="Arial"/>
                <w:sz w:val="20"/>
                <w:lang w:val="fr-CH"/>
              </w:rPr>
              <w:t>s</w:t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 (exigence minimale)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14:paraId="6D7DB695" w14:textId="78B62723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Possibilité de vider les camions-bennes (point de collecte, usine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incinération)</w:t>
            </w:r>
          </w:p>
          <w:p w14:paraId="25F41E96" w14:textId="3556A080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Planification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urgence pour des décharges temporaires en cas de panne de 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usine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incinération</w:t>
            </w:r>
          </w:p>
        </w:tc>
      </w:tr>
      <w:tr w:rsidR="00215990" w:rsidRPr="00670287" w14:paraId="28FF4B84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1CE56FD0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6B1EDB8C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0CF55" w14:textId="6677A27B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Quels outils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/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moyens sont nécessaires (p. ex. alimentation électrique de secours)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74283FBC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127" w14:textId="68A0CAD9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Génératrice de secours pour charger les véhicules de ramassage des ordures fonctionnant à 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électricité</w:t>
            </w:r>
          </w:p>
          <w:p w14:paraId="284896F5" w14:textId="673788B1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Carburant pour les véhicules de ramassage des ordures avec un moteur à combustion</w:t>
            </w:r>
          </w:p>
          <w:p w14:paraId="6EF97C73" w14:textId="4CE71F41" w:rsidR="00215990" w:rsidRPr="00670287" w:rsidRDefault="00215990" w:rsidP="00215990">
            <w:pPr>
              <w:pStyle w:val="Paragraphedeliste"/>
              <w:numPr>
                <w:ilvl w:val="0"/>
                <w:numId w:val="50"/>
              </w:numPr>
              <w:tabs>
                <w:tab w:val="left" w:pos="3856"/>
              </w:tabs>
              <w:ind w:left="313" w:hanging="31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Possibilité de faire le plein à une station-service bénéficiant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une alimentation électrique de secours</w:t>
            </w:r>
          </w:p>
        </w:tc>
      </w:tr>
      <w:tr w:rsidR="00215990" w:rsidRPr="00670287" w14:paraId="7F9FBFEB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7220828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7833F1F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28EF6" w14:textId="40C7288E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Sous quelle forme le service peut-il être proposé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31988099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F85" w14:textId="407A11C9" w:rsidR="00215990" w:rsidRPr="00670287" w:rsidRDefault="00215990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Le service doit être fourni aussi longtemps que possible tel que communiqué à la population, à savoir selon 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itinéraire et les jours définis.</w:t>
            </w:r>
            <w:r w:rsidR="00670287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670287">
              <w:rPr>
                <w:rFonts w:ascii="Arial" w:hAnsi="Arial" w:cs="Arial"/>
                <w:sz w:val="20"/>
                <w:lang w:val="fr-CH"/>
              </w:rPr>
              <w:t>Un service réduit nécessite une communication préalable.</w:t>
            </w:r>
          </w:p>
        </w:tc>
      </w:tr>
      <w:tr w:rsidR="00215990" w:rsidRPr="00670287" w14:paraId="4BAC9C63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28A38AA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D684533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85882" w14:textId="51D67963" w:rsidR="00215990" w:rsidRPr="00670287" w:rsidRDefault="00A1162F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fr-CH"/>
              </w:rPr>
              <w:t>À</w:t>
            </w:r>
            <w:r w:rsidR="00215990"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 quoi faut-il encore veiller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="00215990"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5424BAD5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FA4" w14:textId="260930BA" w:rsidR="00215990" w:rsidRPr="00670287" w:rsidRDefault="00215990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L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exploitation des points de collecte, le vidage des poubelles publiques, les mesures en cas de décharges sauvages et le nettoyage général des rues, etc. sont traités dans des planifications distinctes.</w:t>
            </w:r>
          </w:p>
        </w:tc>
      </w:tr>
      <w:tr w:rsidR="00215990" w:rsidRPr="00670287" w14:paraId="13F28EB1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20205892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79785357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D1E0" w14:textId="65017D93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Unité responsable de ce service vital / </w:t>
            </w:r>
            <w:r w:rsidR="00FF4863">
              <w:rPr>
                <w:rFonts w:ascii="Arial" w:hAnsi="Arial" w:cs="Arial"/>
                <w:b/>
                <w:bCs/>
                <w:sz w:val="20"/>
                <w:lang w:val="fr-CH"/>
              </w:rPr>
              <w:t>personne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 de contact</w:t>
            </w:r>
          </w:p>
        </w:tc>
      </w:tr>
      <w:tr w:rsidR="00215990" w:rsidRPr="00670287" w14:paraId="40E22F8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F5E" w14:textId="66A1B7E2" w:rsidR="00215990" w:rsidRPr="00670287" w:rsidRDefault="00215990" w:rsidP="00670287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sz w:val="20"/>
                <w:lang w:val="fr-CH"/>
              </w:rPr>
              <w:t>Travaux publics, responsable du service d</w:t>
            </w:r>
            <w:r w:rsidR="00670287">
              <w:rPr>
                <w:rFonts w:ascii="Arial" w:hAnsi="Arial" w:cs="Arial"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sz w:val="20"/>
                <w:lang w:val="fr-CH"/>
              </w:rPr>
              <w:t>entretien communal</w:t>
            </w:r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670287">
              <w:rPr>
                <w:rFonts w:ascii="Arial" w:hAnsi="Arial" w:cs="Arial"/>
                <w:sz w:val="20"/>
                <w:lang w:val="fr-CH"/>
              </w:rPr>
              <w:t xml:space="preserve">Prénom nom, téléphone fixe, téléphone mobile, </w:t>
            </w:r>
            <w:proofErr w:type="gramStart"/>
            <w:r w:rsidRPr="00670287">
              <w:rPr>
                <w:rFonts w:ascii="Arial" w:hAnsi="Arial" w:cs="Arial"/>
                <w:sz w:val="20"/>
                <w:lang w:val="fr-CH"/>
              </w:rPr>
              <w:t>e-mail</w:t>
            </w:r>
            <w:proofErr w:type="gramEnd"/>
            <w:r w:rsidRPr="006702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</w:tc>
      </w:tr>
    </w:tbl>
    <w:p w14:paraId="73859D0A" w14:textId="77777777" w:rsidR="00BD67B2" w:rsidRPr="00670287" w:rsidRDefault="00BD67B2" w:rsidP="00BD67B2">
      <w:pPr>
        <w:rPr>
          <w:lang w:val="fr-CH"/>
        </w:rPr>
      </w:pPr>
    </w:p>
    <w:sectPr w:rsidR="00BD67B2" w:rsidRPr="00670287" w:rsidSect="00091E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43F6" w14:textId="77777777" w:rsidR="00F855A3" w:rsidRDefault="00F855A3" w:rsidP="00F657BF">
      <w:pPr>
        <w:spacing w:line="240" w:lineRule="auto"/>
      </w:pPr>
      <w:r>
        <w:separator/>
      </w:r>
    </w:p>
  </w:endnote>
  <w:endnote w:type="continuationSeparator" w:id="0">
    <w:p w14:paraId="488462C1" w14:textId="77777777" w:rsidR="00F855A3" w:rsidRDefault="00F855A3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2EDA" w14:textId="77777777" w:rsidR="00F657BF" w:rsidRPr="00414B92" w:rsidRDefault="00176AEA" w:rsidP="00414B92">
    <w:pPr>
      <w:jc w:val="center"/>
      <w:rPr>
        <w:sz w:val="20"/>
        <w:szCs w:val="20"/>
      </w:rPr>
    </w:pPr>
    <w:r w:rsidRPr="00414B92">
      <w:fldChar w:fldCharType="begin"/>
    </w:r>
    <w:r w:rsidRPr="00414B92">
      <w:rPr>
        <w:sz w:val="20"/>
        <w:szCs w:val="20"/>
      </w:rPr>
      <w:instrText xml:space="preserve"> PAGE   \* MERGEFORMAT </w:instrText>
    </w:r>
    <w:r w:rsidRPr="00414B92">
      <w:rPr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sz w:val="20"/>
        <w:szCs w:val="20"/>
      </w:rPr>
      <w:fldChar w:fldCharType="end"/>
    </w:r>
    <w:r w:rsidRPr="00414B92">
      <w:rPr>
        <w:sz w:val="20"/>
        <w:szCs w:val="20"/>
      </w:rPr>
      <w:t xml:space="preserve"> | </w:t>
    </w:r>
    <w:r w:rsidRPr="00414B92">
      <w:fldChar w:fldCharType="begin"/>
    </w:r>
    <w:r w:rsidRPr="00414B92">
      <w:rPr>
        <w:noProof/>
        <w:sz w:val="20"/>
        <w:szCs w:val="20"/>
      </w:rPr>
      <w:instrText xml:space="preserve"> NUMPAGES   \* MERGEFORMAT </w:instrText>
    </w:r>
    <w:r w:rsidRPr="00414B92">
      <w:rPr>
        <w:noProof/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7F7C" w14:textId="0E96F1A8" w:rsidR="00F657BF" w:rsidRPr="00091EBB" w:rsidRDefault="00091EBB" w:rsidP="00091EBB">
    <w:pPr>
      <w:tabs>
        <w:tab w:val="right" w:pos="9354"/>
      </w:tabs>
      <w:rPr>
        <w:rFonts w:ascii="Arial" w:hAnsi="Arial" w:cs="Arial"/>
        <w:sz w:val="16"/>
        <w:szCs w:val="16"/>
      </w:rPr>
    </w:pPr>
    <w:r w:rsidRPr="00091EBB">
      <w:fldChar w:fldCharType="begin"/>
    </w:r>
    <w:r w:rsidRPr="00091EBB">
      <w:rPr>
        <w:rFonts w:ascii="Arial" w:hAnsi="Arial" w:cs="Arial"/>
        <w:sz w:val="16"/>
        <w:szCs w:val="16"/>
      </w:rPr>
      <w:instrText xml:space="preserve"> TIME \@ "dd.MM.yyyy" </w:instrText>
    </w:r>
    <w:r w:rsidRPr="00091EBB">
      <w:rPr>
        <w:rFonts w:ascii="Arial" w:hAnsi="Arial" w:cs="Arial"/>
        <w:sz w:val="16"/>
        <w:szCs w:val="16"/>
      </w:rPr>
      <w:fldChar w:fldCharType="separate"/>
    </w:r>
    <w:r w:rsidR="00670287">
      <w:rPr>
        <w:rFonts w:ascii="Arial" w:hAnsi="Arial" w:cs="Arial"/>
        <w:noProof/>
        <w:sz w:val="16"/>
        <w:szCs w:val="16"/>
      </w:rPr>
      <w:t>14.08.2023</w:t>
    </w:r>
    <w:r w:rsidRPr="00091EBB">
      <w:rPr>
        <w:rFonts w:ascii="Arial" w:hAnsi="Arial" w:cs="Arial"/>
        <w:sz w:val="16"/>
        <w:szCs w:val="16"/>
      </w:rPr>
      <w:fldChar w:fldCharType="end"/>
    </w:r>
    <w:r w:rsidRPr="00091EBB"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</w:rPr>
      <w:t>page</w:t>
    </w:r>
    <w:proofErr w:type="spellEnd"/>
    <w:r w:rsidR="00670287">
      <w:rPr>
        <w:rFonts w:ascii="Arial" w:hAnsi="Arial" w:cs="Arial"/>
        <w:sz w:val="16"/>
      </w:rPr>
      <w:t> </w:t>
    </w:r>
    <w:r w:rsidRPr="00091EBB">
      <w:fldChar w:fldCharType="begin"/>
    </w:r>
    <w:r w:rsidRPr="00091EBB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91E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sz w:val="16"/>
      </w:rPr>
      <w:t>1</w:t>
    </w:r>
    <w:r w:rsidR="00670287">
      <w:rPr>
        <w:rFonts w:ascii="Arial" w:hAnsi="Arial" w:cs="Arial"/>
        <w:sz w:val="16"/>
      </w:rPr>
      <w:t> </w:t>
    </w:r>
    <w:r w:rsidRPr="00091EBB">
      <w:rPr>
        <w:rFonts w:ascii="Arial" w:hAnsi="Arial" w:cs="Arial"/>
        <w:b/>
        <w:bCs/>
        <w:sz w:val="16"/>
        <w:szCs w:val="16"/>
      </w:rPr>
      <w:fldChar w:fldCharType="end"/>
    </w:r>
    <w:r w:rsidR="00FF4863">
      <w:rPr>
        <w:rFonts w:ascii="Arial" w:hAnsi="Arial" w:cs="Arial"/>
        <w:b/>
        <w:bCs/>
        <w:sz w:val="16"/>
        <w:szCs w:val="16"/>
      </w:rPr>
      <w:t> </w:t>
    </w:r>
    <w:proofErr w:type="spellStart"/>
    <w:r>
      <w:rPr>
        <w:rFonts w:ascii="Arial" w:hAnsi="Arial" w:cs="Arial"/>
        <w:sz w:val="16"/>
      </w:rPr>
      <w:t>sur</w:t>
    </w:r>
    <w:proofErr w:type="spellEnd"/>
    <w:r w:rsidR="00670287">
      <w:rPr>
        <w:rFonts w:ascii="Arial" w:hAnsi="Arial" w:cs="Arial"/>
        <w:sz w:val="16"/>
      </w:rPr>
      <w:t> </w:t>
    </w:r>
    <w:r w:rsidRPr="00091EBB">
      <w:fldChar w:fldCharType="begin"/>
    </w:r>
    <w:r w:rsidRPr="00091EB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91E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sz w:val="16"/>
      </w:rPr>
      <w:t>2</w:t>
    </w:r>
    <w:r w:rsidRPr="00091EB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599C" w14:textId="77777777" w:rsidR="00F855A3" w:rsidRDefault="00F855A3" w:rsidP="00F657BF">
      <w:pPr>
        <w:spacing w:line="240" w:lineRule="auto"/>
      </w:pPr>
      <w:r>
        <w:separator/>
      </w:r>
    </w:p>
  </w:footnote>
  <w:footnote w:type="continuationSeparator" w:id="0">
    <w:p w14:paraId="29BB78E3" w14:textId="77777777" w:rsidR="00F855A3" w:rsidRDefault="00F855A3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FB8A" w14:textId="77777777" w:rsidR="00F657BF" w:rsidRPr="00DA1655" w:rsidRDefault="00176AEA" w:rsidP="00DA1655">
    <w:pPr>
      <w:pStyle w:val="Sansinterlig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0781EF5" wp14:editId="0B48769F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D3A27DCB-42C5-48EC-BC81-1F4DB9569C82}"/>
                            <w:text w:multiLine="1"/>
                          </w:sdtPr>
                          <w:sdtContent>
                            <w:p w14:paraId="53A41CF7" w14:textId="3D7BFBBA" w:rsidR="00000000" w:rsidRDefault="00670287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1EF5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D3A27DCB-42C5-48EC-BC81-1F4DB9569C82}"/>
                      <w:text w:multiLine="1"/>
                    </w:sdtPr>
                    <w:sdtContent>
                      <w:p w14:paraId="53A41CF7" w14:textId="3D7BFBBA" w:rsidR="00000000" w:rsidRDefault="00670287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09E7" w14:textId="77777777" w:rsidR="00000000" w:rsidRDefault="00000000" w:rsidP="00DA1655">
    <w:pPr>
      <w:pStyle w:val="Sansinterligne"/>
    </w:pPr>
  </w:p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215990" w14:paraId="1BF4D234" w14:textId="77777777" w:rsidTr="00A45383">
      <w:trPr>
        <w:trHeight w:val="980"/>
      </w:trPr>
      <w:tc>
        <w:tcPr>
          <w:tcW w:w="1560" w:type="dxa"/>
          <w:vAlign w:val="center"/>
        </w:tcPr>
        <w:p w14:paraId="686B5248" w14:textId="77777777" w:rsidR="00215990" w:rsidRDefault="00215990" w:rsidP="00215990">
          <w:pPr>
            <w:pStyle w:val="Sansinterligne"/>
            <w:ind w:left="-113"/>
          </w:pPr>
          <w:r>
            <w:rPr>
              <w:noProof/>
            </w:rPr>
            <w:drawing>
              <wp:inline distT="0" distB="0" distL="0" distR="0" wp14:anchorId="1A30DF5F" wp14:editId="5FF6081E">
                <wp:extent cx="548640" cy="44123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7840939B" w14:textId="477B4D46" w:rsidR="00215990" w:rsidRPr="00670287" w:rsidRDefault="00215990" w:rsidP="00215990">
          <w:pPr>
            <w:pStyle w:val="Sansinterligne"/>
            <w:rPr>
              <w:rFonts w:ascii="Arial" w:hAnsi="Arial" w:cs="Arial"/>
              <w:b/>
              <w:bCs/>
              <w:sz w:val="32"/>
              <w:szCs w:val="20"/>
              <w:lang w:val="fr-CH"/>
            </w:rPr>
          </w:pPr>
          <w:r w:rsidRPr="00670287">
            <w:rPr>
              <w:rFonts w:ascii="Arial" w:hAnsi="Arial" w:cs="Arial"/>
              <w:b/>
              <w:bCs/>
              <w:sz w:val="32"/>
              <w:lang w:val="fr-CH"/>
            </w:rPr>
            <w:t>Guide BCM, annexe</w:t>
          </w:r>
          <w:r w:rsidR="00670287" w:rsidRPr="00670287">
            <w:rPr>
              <w:rFonts w:ascii="Arial" w:hAnsi="Arial" w:cs="Arial"/>
              <w:b/>
              <w:bCs/>
              <w:sz w:val="32"/>
              <w:lang w:val="fr-CH"/>
            </w:rPr>
            <w:t> </w:t>
          </w:r>
          <w:r w:rsidRPr="00670287">
            <w:rPr>
              <w:rFonts w:ascii="Arial" w:hAnsi="Arial" w:cs="Arial"/>
              <w:b/>
              <w:bCs/>
              <w:sz w:val="32"/>
              <w:lang w:val="fr-CH"/>
            </w:rPr>
            <w:t>3</w:t>
          </w:r>
        </w:p>
        <w:p w14:paraId="606BA063" w14:textId="7328CCE9" w:rsidR="00215990" w:rsidRPr="00064172" w:rsidRDefault="00215990" w:rsidP="00215990">
          <w:pPr>
            <w:pStyle w:val="Sansinterligne"/>
            <w:rPr>
              <w:rFonts w:ascii="Arial" w:hAnsi="Arial" w:cs="Arial"/>
              <w:b/>
              <w:sz w:val="32"/>
              <w:szCs w:val="20"/>
            </w:rPr>
          </w:pPr>
          <w:r w:rsidRPr="00670287"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>Exemple de plan de mise en œuvre d</w:t>
          </w:r>
          <w:r w:rsidR="00670287" w:rsidRPr="00670287"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>’</w:t>
          </w:r>
          <w:r w:rsidRPr="00670287"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>un service vital</w:t>
          </w:r>
        </w:p>
      </w:tc>
    </w:tr>
  </w:tbl>
  <w:p w14:paraId="398ED662" w14:textId="77777777" w:rsidR="00000000" w:rsidRPr="00215990" w:rsidRDefault="00000000" w:rsidP="00215990">
    <w:pPr>
      <w:pStyle w:val="Sansinterlign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4D06B2"/>
    <w:multiLevelType w:val="hybridMultilevel"/>
    <w:tmpl w:val="1898E902"/>
    <w:lvl w:ilvl="0" w:tplc="78A0000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117EF6"/>
    <w:multiLevelType w:val="multilevel"/>
    <w:tmpl w:val="25D826D0"/>
    <w:numStyleLink w:val="ListAlphabeticList"/>
  </w:abstractNum>
  <w:abstractNum w:abstractNumId="15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1EEB478C"/>
    <w:multiLevelType w:val="hybridMultilevel"/>
    <w:tmpl w:val="695A1AEE"/>
    <w:lvl w:ilvl="0" w:tplc="2774E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2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1296B48"/>
    <w:multiLevelType w:val="multilevel"/>
    <w:tmpl w:val="25D826D0"/>
    <w:numStyleLink w:val="ListAlphabeticList"/>
  </w:abstractNum>
  <w:abstractNum w:abstractNumId="24" w15:restartNumberingAfterBreak="0">
    <w:nsid w:val="23DA1EEC"/>
    <w:multiLevelType w:val="hybridMultilevel"/>
    <w:tmpl w:val="B76C24DA"/>
    <w:lvl w:ilvl="0" w:tplc="AA16C23A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8803B46" w:tentative="1">
      <w:start w:val="1"/>
      <w:numFmt w:val="lowerLetter"/>
      <w:lvlText w:val="%2."/>
      <w:lvlJc w:val="left"/>
      <w:pPr>
        <w:ind w:left="1440" w:hanging="360"/>
      </w:pPr>
    </w:lvl>
    <w:lvl w:ilvl="2" w:tplc="5C801950" w:tentative="1">
      <w:start w:val="1"/>
      <w:numFmt w:val="lowerRoman"/>
      <w:lvlText w:val="%3."/>
      <w:lvlJc w:val="right"/>
      <w:pPr>
        <w:ind w:left="2160" w:hanging="180"/>
      </w:pPr>
    </w:lvl>
    <w:lvl w:ilvl="3" w:tplc="88C09948" w:tentative="1">
      <w:start w:val="1"/>
      <w:numFmt w:val="decimal"/>
      <w:lvlText w:val="%4."/>
      <w:lvlJc w:val="left"/>
      <w:pPr>
        <w:ind w:left="2880" w:hanging="360"/>
      </w:pPr>
    </w:lvl>
    <w:lvl w:ilvl="4" w:tplc="EA382248" w:tentative="1">
      <w:start w:val="1"/>
      <w:numFmt w:val="lowerLetter"/>
      <w:lvlText w:val="%5."/>
      <w:lvlJc w:val="left"/>
      <w:pPr>
        <w:ind w:left="3600" w:hanging="360"/>
      </w:pPr>
    </w:lvl>
    <w:lvl w:ilvl="5" w:tplc="8C5AF538" w:tentative="1">
      <w:start w:val="1"/>
      <w:numFmt w:val="lowerRoman"/>
      <w:lvlText w:val="%6."/>
      <w:lvlJc w:val="right"/>
      <w:pPr>
        <w:ind w:left="4320" w:hanging="180"/>
      </w:pPr>
    </w:lvl>
    <w:lvl w:ilvl="6" w:tplc="F98E581E" w:tentative="1">
      <w:start w:val="1"/>
      <w:numFmt w:val="decimal"/>
      <w:lvlText w:val="%7."/>
      <w:lvlJc w:val="left"/>
      <w:pPr>
        <w:ind w:left="5040" w:hanging="360"/>
      </w:pPr>
    </w:lvl>
    <w:lvl w:ilvl="7" w:tplc="E5E87702" w:tentative="1">
      <w:start w:val="1"/>
      <w:numFmt w:val="lowerLetter"/>
      <w:lvlText w:val="%8."/>
      <w:lvlJc w:val="left"/>
      <w:pPr>
        <w:ind w:left="5760" w:hanging="360"/>
      </w:pPr>
    </w:lvl>
    <w:lvl w:ilvl="8" w:tplc="E514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BD00980"/>
    <w:multiLevelType w:val="hybridMultilevel"/>
    <w:tmpl w:val="B2D89E6E"/>
    <w:lvl w:ilvl="0" w:tplc="7EF6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A780" w:tentative="1">
      <w:start w:val="1"/>
      <w:numFmt w:val="lowerLetter"/>
      <w:lvlText w:val="%2."/>
      <w:lvlJc w:val="left"/>
      <w:pPr>
        <w:ind w:left="1440" w:hanging="360"/>
      </w:pPr>
    </w:lvl>
    <w:lvl w:ilvl="2" w:tplc="60E0EC24" w:tentative="1">
      <w:start w:val="1"/>
      <w:numFmt w:val="lowerRoman"/>
      <w:lvlText w:val="%3."/>
      <w:lvlJc w:val="right"/>
      <w:pPr>
        <w:ind w:left="2160" w:hanging="180"/>
      </w:pPr>
    </w:lvl>
    <w:lvl w:ilvl="3" w:tplc="EA0087AA" w:tentative="1">
      <w:start w:val="1"/>
      <w:numFmt w:val="decimal"/>
      <w:lvlText w:val="%4."/>
      <w:lvlJc w:val="left"/>
      <w:pPr>
        <w:ind w:left="2880" w:hanging="360"/>
      </w:pPr>
    </w:lvl>
    <w:lvl w:ilvl="4" w:tplc="2004AD04" w:tentative="1">
      <w:start w:val="1"/>
      <w:numFmt w:val="lowerLetter"/>
      <w:lvlText w:val="%5."/>
      <w:lvlJc w:val="left"/>
      <w:pPr>
        <w:ind w:left="3600" w:hanging="360"/>
      </w:pPr>
    </w:lvl>
    <w:lvl w:ilvl="5" w:tplc="1EEA6084" w:tentative="1">
      <w:start w:val="1"/>
      <w:numFmt w:val="lowerRoman"/>
      <w:lvlText w:val="%6."/>
      <w:lvlJc w:val="right"/>
      <w:pPr>
        <w:ind w:left="4320" w:hanging="180"/>
      </w:pPr>
    </w:lvl>
    <w:lvl w:ilvl="6" w:tplc="215C4374" w:tentative="1">
      <w:start w:val="1"/>
      <w:numFmt w:val="decimal"/>
      <w:lvlText w:val="%7."/>
      <w:lvlJc w:val="left"/>
      <w:pPr>
        <w:ind w:left="5040" w:hanging="360"/>
      </w:pPr>
    </w:lvl>
    <w:lvl w:ilvl="7" w:tplc="1AC8E964" w:tentative="1">
      <w:start w:val="1"/>
      <w:numFmt w:val="lowerLetter"/>
      <w:lvlText w:val="%8."/>
      <w:lvlJc w:val="left"/>
      <w:pPr>
        <w:ind w:left="5760" w:hanging="360"/>
      </w:pPr>
    </w:lvl>
    <w:lvl w:ilvl="8" w:tplc="5E38D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8" w15:restartNumberingAfterBreak="0">
    <w:nsid w:val="2EF65E68"/>
    <w:multiLevelType w:val="multilevel"/>
    <w:tmpl w:val="B112B060"/>
    <w:numStyleLink w:val="ListBulletList"/>
  </w:abstractNum>
  <w:abstractNum w:abstractNumId="29" w15:restartNumberingAfterBreak="0">
    <w:nsid w:val="331559AF"/>
    <w:multiLevelType w:val="hybridMultilevel"/>
    <w:tmpl w:val="35544A92"/>
    <w:lvl w:ilvl="0" w:tplc="E364F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9D524CC"/>
    <w:multiLevelType w:val="multilevel"/>
    <w:tmpl w:val="8340D3FE"/>
    <w:lvl w:ilvl="0">
      <w:start w:val="1"/>
      <w:numFmt w:val="decimal"/>
      <w:pStyle w:val="Titre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re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4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1E61E23"/>
    <w:multiLevelType w:val="multilevel"/>
    <w:tmpl w:val="DA30E562"/>
    <w:numStyleLink w:val="ListLineList"/>
  </w:abstractNum>
  <w:abstractNum w:abstractNumId="36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7" w15:restartNumberingAfterBreak="0">
    <w:nsid w:val="550C631B"/>
    <w:multiLevelType w:val="multilevel"/>
    <w:tmpl w:val="B112B060"/>
    <w:numStyleLink w:val="ListBulletList"/>
  </w:abstractNum>
  <w:abstractNum w:abstractNumId="38" w15:restartNumberingAfterBreak="0">
    <w:nsid w:val="57367786"/>
    <w:multiLevelType w:val="multilevel"/>
    <w:tmpl w:val="B112B060"/>
    <w:numStyleLink w:val="ListBulletList"/>
  </w:abstractNum>
  <w:abstractNum w:abstractNumId="39" w15:restartNumberingAfterBreak="0">
    <w:nsid w:val="5AA65017"/>
    <w:multiLevelType w:val="multilevel"/>
    <w:tmpl w:val="B112B060"/>
    <w:numStyleLink w:val="ListBulletList"/>
  </w:abstractNum>
  <w:abstractNum w:abstractNumId="40" w15:restartNumberingAfterBreak="0">
    <w:nsid w:val="5D997B83"/>
    <w:multiLevelType w:val="multilevel"/>
    <w:tmpl w:val="2318A526"/>
    <w:numStyleLink w:val="ListNumericList"/>
  </w:abstractNum>
  <w:abstractNum w:abstractNumId="41" w15:restartNumberingAfterBreak="0">
    <w:nsid w:val="60E32B7F"/>
    <w:multiLevelType w:val="multilevel"/>
    <w:tmpl w:val="953CA1B2"/>
    <w:numStyleLink w:val="HeadingList"/>
  </w:abstractNum>
  <w:abstractNum w:abstractNumId="42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3" w15:restartNumberingAfterBreak="0">
    <w:nsid w:val="76FA213A"/>
    <w:multiLevelType w:val="multilevel"/>
    <w:tmpl w:val="DA30E562"/>
    <w:numStyleLink w:val="ListLineList"/>
  </w:abstractNum>
  <w:num w:numId="1" w16cid:durableId="1981882427">
    <w:abstractNumId w:val="26"/>
  </w:num>
  <w:num w:numId="2" w16cid:durableId="638000199">
    <w:abstractNumId w:val="42"/>
  </w:num>
  <w:num w:numId="3" w16cid:durableId="1683891914">
    <w:abstractNumId w:val="12"/>
  </w:num>
  <w:num w:numId="4" w16cid:durableId="1562711288">
    <w:abstractNumId w:val="17"/>
  </w:num>
  <w:num w:numId="5" w16cid:durableId="730924538">
    <w:abstractNumId w:val="15"/>
  </w:num>
  <w:num w:numId="6" w16cid:durableId="724304706">
    <w:abstractNumId w:val="36"/>
  </w:num>
  <w:num w:numId="7" w16cid:durableId="1395657948">
    <w:abstractNumId w:val="38"/>
  </w:num>
  <w:num w:numId="8" w16cid:durableId="652297530">
    <w:abstractNumId w:val="42"/>
  </w:num>
  <w:num w:numId="9" w16cid:durableId="833182619">
    <w:abstractNumId w:val="9"/>
  </w:num>
  <w:num w:numId="10" w16cid:durableId="106122668">
    <w:abstractNumId w:val="7"/>
  </w:num>
  <w:num w:numId="11" w16cid:durableId="1658922784">
    <w:abstractNumId w:val="6"/>
  </w:num>
  <w:num w:numId="12" w16cid:durableId="828592671">
    <w:abstractNumId w:val="5"/>
  </w:num>
  <w:num w:numId="13" w16cid:durableId="1596747479">
    <w:abstractNumId w:val="4"/>
  </w:num>
  <w:num w:numId="14" w16cid:durableId="1855221662">
    <w:abstractNumId w:val="8"/>
  </w:num>
  <w:num w:numId="15" w16cid:durableId="455414121">
    <w:abstractNumId w:val="3"/>
  </w:num>
  <w:num w:numId="16" w16cid:durableId="1211571121">
    <w:abstractNumId w:val="2"/>
  </w:num>
  <w:num w:numId="17" w16cid:durableId="1031229366">
    <w:abstractNumId w:val="1"/>
  </w:num>
  <w:num w:numId="18" w16cid:durableId="150949797">
    <w:abstractNumId w:val="0"/>
  </w:num>
  <w:num w:numId="19" w16cid:durableId="2070421424">
    <w:abstractNumId w:val="42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498960562">
    <w:abstractNumId w:val="42"/>
  </w:num>
  <w:num w:numId="21" w16cid:durableId="776602194">
    <w:abstractNumId w:val="18"/>
  </w:num>
  <w:num w:numId="22" w16cid:durableId="366951562">
    <w:abstractNumId w:val="27"/>
  </w:num>
  <w:num w:numId="23" w16cid:durableId="1574585295">
    <w:abstractNumId w:val="32"/>
  </w:num>
  <w:num w:numId="24" w16cid:durableId="979530498">
    <w:abstractNumId w:val="25"/>
  </w:num>
  <w:num w:numId="25" w16cid:durableId="1840609007">
    <w:abstractNumId w:val="22"/>
  </w:num>
  <w:num w:numId="26" w16cid:durableId="1592198271">
    <w:abstractNumId w:val="30"/>
  </w:num>
  <w:num w:numId="27" w16cid:durableId="975336305">
    <w:abstractNumId w:val="31"/>
  </w:num>
  <w:num w:numId="28" w16cid:durableId="1387728743">
    <w:abstractNumId w:val="28"/>
  </w:num>
  <w:num w:numId="29" w16cid:durableId="1001813700">
    <w:abstractNumId w:val="16"/>
  </w:num>
  <w:num w:numId="30" w16cid:durableId="282158494">
    <w:abstractNumId w:val="21"/>
  </w:num>
  <w:num w:numId="31" w16cid:durableId="208959870">
    <w:abstractNumId w:val="19"/>
  </w:num>
  <w:num w:numId="32" w16cid:durableId="812909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61771">
    <w:abstractNumId w:val="37"/>
  </w:num>
  <w:num w:numId="34" w16cid:durableId="1874028214">
    <w:abstractNumId w:val="39"/>
  </w:num>
  <w:num w:numId="35" w16cid:durableId="1002928860">
    <w:abstractNumId w:val="14"/>
  </w:num>
  <w:num w:numId="36" w16cid:durableId="822546634">
    <w:abstractNumId w:val="41"/>
  </w:num>
  <w:num w:numId="37" w16cid:durableId="1254820168">
    <w:abstractNumId w:val="35"/>
  </w:num>
  <w:num w:numId="38" w16cid:durableId="634917057">
    <w:abstractNumId w:val="40"/>
  </w:num>
  <w:num w:numId="39" w16cid:durableId="502665349">
    <w:abstractNumId w:val="33"/>
  </w:num>
  <w:num w:numId="40" w16cid:durableId="1697077535">
    <w:abstractNumId w:val="23"/>
  </w:num>
  <w:num w:numId="41" w16cid:durableId="1026367843">
    <w:abstractNumId w:val="13"/>
  </w:num>
  <w:num w:numId="42" w16cid:durableId="196821036">
    <w:abstractNumId w:val="10"/>
  </w:num>
  <w:num w:numId="43" w16cid:durableId="1924486310">
    <w:abstractNumId w:val="24"/>
  </w:num>
  <w:num w:numId="44" w16cid:durableId="14423349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5331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7042181">
    <w:abstractNumId w:val="43"/>
  </w:num>
  <w:num w:numId="47" w16cid:durableId="514619075">
    <w:abstractNumId w:val="20"/>
  </w:num>
  <w:num w:numId="48" w16cid:durableId="1752920561">
    <w:abstractNumId w:val="29"/>
  </w:num>
  <w:num w:numId="49" w16cid:durableId="1463504354">
    <w:abstractNumId w:val="34"/>
  </w:num>
  <w:num w:numId="50" w16cid:durableId="268198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EF"/>
    <w:rsid w:val="00091EBB"/>
    <w:rsid w:val="00092333"/>
    <w:rsid w:val="00120E95"/>
    <w:rsid w:val="00156748"/>
    <w:rsid w:val="00176AEA"/>
    <w:rsid w:val="001C719F"/>
    <w:rsid w:val="00215990"/>
    <w:rsid w:val="00267F76"/>
    <w:rsid w:val="002B5D9F"/>
    <w:rsid w:val="00337425"/>
    <w:rsid w:val="003F237C"/>
    <w:rsid w:val="004102DA"/>
    <w:rsid w:val="004302EC"/>
    <w:rsid w:val="00475A9A"/>
    <w:rsid w:val="004A7603"/>
    <w:rsid w:val="004D712C"/>
    <w:rsid w:val="00515D39"/>
    <w:rsid w:val="005444F0"/>
    <w:rsid w:val="00564FFA"/>
    <w:rsid w:val="0059313F"/>
    <w:rsid w:val="005E2889"/>
    <w:rsid w:val="006033B9"/>
    <w:rsid w:val="00670287"/>
    <w:rsid w:val="00677BEF"/>
    <w:rsid w:val="006A2787"/>
    <w:rsid w:val="00710AEB"/>
    <w:rsid w:val="00721BB0"/>
    <w:rsid w:val="00737B6F"/>
    <w:rsid w:val="007618F0"/>
    <w:rsid w:val="007649CA"/>
    <w:rsid w:val="00764D5F"/>
    <w:rsid w:val="00803035"/>
    <w:rsid w:val="008A224A"/>
    <w:rsid w:val="008F52AF"/>
    <w:rsid w:val="009A4614"/>
    <w:rsid w:val="00A1162F"/>
    <w:rsid w:val="00A45D42"/>
    <w:rsid w:val="00AA259B"/>
    <w:rsid w:val="00AD6D0D"/>
    <w:rsid w:val="00AF3978"/>
    <w:rsid w:val="00BD67B2"/>
    <w:rsid w:val="00BE180C"/>
    <w:rsid w:val="00C421C9"/>
    <w:rsid w:val="00C86A6F"/>
    <w:rsid w:val="00E13BB2"/>
    <w:rsid w:val="00E24433"/>
    <w:rsid w:val="00E61DF1"/>
    <w:rsid w:val="00E72372"/>
    <w:rsid w:val="00E77CE7"/>
    <w:rsid w:val="00EB088A"/>
    <w:rsid w:val="00EC252E"/>
    <w:rsid w:val="00F0459C"/>
    <w:rsid w:val="00F657BF"/>
    <w:rsid w:val="00F83184"/>
    <w:rsid w:val="00F855A3"/>
    <w:rsid w:val="00FD08B9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E237"/>
  <w15:docId w15:val="{00671CAF-8BC6-4C5A-9E11-F37900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A2"/>
    <w:pPr>
      <w:spacing w:after="0" w:line="240" w:lineRule="atLeast"/>
    </w:pPr>
  </w:style>
  <w:style w:type="paragraph" w:styleId="Titre1">
    <w:name w:val="heading 1"/>
    <w:basedOn w:val="Normal"/>
    <w:next w:val="Normal"/>
    <w:link w:val="Titre1Car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ject">
    <w:name w:val="Subject"/>
    <w:basedOn w:val="Normal"/>
    <w:next w:val="Normal"/>
    <w:link w:val="SubjectZchn"/>
    <w:rsid w:val="00C63DA2"/>
    <w:rPr>
      <w:b/>
    </w:rPr>
  </w:style>
  <w:style w:type="paragraph" w:styleId="Titre">
    <w:name w:val="Title"/>
    <w:basedOn w:val="Normal"/>
    <w:next w:val="Normal"/>
    <w:link w:val="TitreCar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reCar">
    <w:name w:val="Titre Car"/>
    <w:basedOn w:val="Policepardfaut"/>
    <w:link w:val="Titre"/>
    <w:uiPriority w:val="10"/>
    <w:rsid w:val="007A4A2D"/>
    <w:rPr>
      <w:rFonts w:asciiTheme="majorHAnsi" w:hAnsiTheme="majorHAnsi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B6DB7"/>
    <w:rPr>
      <w:rFonts w:asciiTheme="majorHAnsi" w:hAnsiTheme="majorHAnsi"/>
      <w:b/>
    </w:rPr>
  </w:style>
  <w:style w:type="paragraph" w:styleId="Sous-titre">
    <w:name w:val="Subtitle"/>
    <w:aliases w:val="NotYetCustomized3335"/>
    <w:basedOn w:val="Normal"/>
    <w:next w:val="Normal"/>
    <w:link w:val="Sous-titreCar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Sous-titreCar">
    <w:name w:val="Sous-titre Car"/>
    <w:aliases w:val="NotYetCustomized3335 Car"/>
    <w:basedOn w:val="Policepardfaut"/>
    <w:link w:val="Sous-titre"/>
    <w:uiPriority w:val="11"/>
    <w:rsid w:val="001E2AC6"/>
    <w:rPr>
      <w:rFonts w:asciiTheme="majorHAnsi" w:hAnsiTheme="majorHAnsi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8B6DB7"/>
    <w:rPr>
      <w:rFonts w:asciiTheme="majorHAnsi" w:hAnsiTheme="majorHAnsi"/>
      <w:b/>
    </w:rPr>
  </w:style>
  <w:style w:type="character" w:customStyle="1" w:styleId="Titre3Car">
    <w:name w:val="Titre 3 Car"/>
    <w:basedOn w:val="Policepardfaut"/>
    <w:link w:val="Titre3"/>
    <w:uiPriority w:val="9"/>
    <w:rsid w:val="008B6DB7"/>
    <w:rPr>
      <w:rFonts w:asciiTheme="majorHAnsi" w:hAnsiTheme="majorHAnsi"/>
      <w:b/>
    </w:rPr>
  </w:style>
  <w:style w:type="character" w:customStyle="1" w:styleId="Titre4Car">
    <w:name w:val="Titre 4 Car"/>
    <w:basedOn w:val="Policepardfaut"/>
    <w:link w:val="Titre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Normal"/>
    <w:rsid w:val="00DE77F5"/>
    <w:pPr>
      <w:numPr>
        <w:numId w:val="40"/>
      </w:numPr>
      <w:contextualSpacing/>
    </w:pPr>
  </w:style>
  <w:style w:type="paragraph" w:styleId="Paragraphedeliste">
    <w:name w:val="List Paragraph"/>
    <w:basedOn w:val="Normal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Normal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Normal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Normal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Sansinterligne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Sansinterligne"/>
    <w:rsid w:val="00C14959"/>
    <w:pPr>
      <w:tabs>
        <w:tab w:val="left" w:pos="284"/>
      </w:tabs>
    </w:pPr>
  </w:style>
  <w:style w:type="paragraph" w:styleId="TM1">
    <w:name w:val="toc 1"/>
    <w:aliases w:val="NotYetCustomized8649"/>
    <w:basedOn w:val="Normal"/>
    <w:next w:val="Normal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TM2">
    <w:name w:val="toc 2"/>
    <w:aliases w:val="NotYetCustomized3819"/>
    <w:basedOn w:val="TM1"/>
    <w:next w:val="Normal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TM3">
    <w:name w:val="toc 3"/>
    <w:aliases w:val="NotYetCustomized1834"/>
    <w:basedOn w:val="TM2"/>
    <w:next w:val="Normal"/>
    <w:autoRedefine/>
    <w:uiPriority w:val="39"/>
    <w:unhideWhenUsed/>
    <w:rsid w:val="001E2AC6"/>
    <w:pPr>
      <w:spacing w:after="40"/>
    </w:pPr>
  </w:style>
  <w:style w:type="character" w:customStyle="1" w:styleId="Titre5Car">
    <w:name w:val="Titre 5 Car"/>
    <w:basedOn w:val="Policepardfaut"/>
    <w:link w:val="Titre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En-ttedetabledesmatires">
    <w:name w:val="TOC Heading"/>
    <w:aliases w:val="NotYetCustomized7842"/>
    <w:basedOn w:val="Titre"/>
    <w:next w:val="Normal"/>
    <w:uiPriority w:val="39"/>
    <w:unhideWhenUsed/>
    <w:rsid w:val="003A6C79"/>
  </w:style>
  <w:style w:type="paragraph" w:customStyle="1" w:styleId="InvisibleLine">
    <w:name w:val="InvisibleLine"/>
    <w:basedOn w:val="Sansinterligne"/>
    <w:rsid w:val="00B47829"/>
    <w:pPr>
      <w:spacing w:line="14" w:lineRule="auto"/>
    </w:pPr>
    <w:rPr>
      <w:sz w:val="2"/>
    </w:rPr>
  </w:style>
  <w:style w:type="paragraph" w:styleId="Pieddepage">
    <w:name w:val="footer"/>
    <w:basedOn w:val="En-tte"/>
    <w:link w:val="PieddepageCar"/>
    <w:uiPriority w:val="99"/>
    <w:unhideWhenUsed/>
    <w:rsid w:val="009C5156"/>
    <w:pPr>
      <w:spacing w:after="40"/>
    </w:pPr>
  </w:style>
  <w:style w:type="character" w:customStyle="1" w:styleId="PieddepageCar">
    <w:name w:val="Pied de page Car"/>
    <w:basedOn w:val="Policepardfaut"/>
    <w:link w:val="Pieddepage"/>
    <w:uiPriority w:val="99"/>
    <w:rsid w:val="009C5156"/>
    <w:rPr>
      <w:sz w:val="18"/>
    </w:rPr>
  </w:style>
  <w:style w:type="paragraph" w:styleId="Notedebasdepage">
    <w:name w:val="footnote text"/>
    <w:aliases w:val="NotYetCustomized2879"/>
    <w:basedOn w:val="Sansinterligne"/>
    <w:link w:val="NotedebasdepageCar"/>
    <w:uiPriority w:val="99"/>
    <w:unhideWhenUsed/>
    <w:rsid w:val="009E32DC"/>
    <w:pPr>
      <w:spacing w:after="60"/>
    </w:pPr>
    <w:rPr>
      <w:szCs w:val="20"/>
    </w:rPr>
  </w:style>
  <w:style w:type="character" w:customStyle="1" w:styleId="NotedebasdepageCar">
    <w:name w:val="Note de bas de page Car"/>
    <w:aliases w:val="NotYetCustomized2879 Car"/>
    <w:basedOn w:val="Policepardfaut"/>
    <w:link w:val="Notedebasdepage"/>
    <w:uiPriority w:val="99"/>
    <w:rsid w:val="00F44995"/>
    <w:rPr>
      <w:sz w:val="20"/>
      <w:szCs w:val="20"/>
    </w:rPr>
  </w:style>
  <w:style w:type="character" w:styleId="Accentuation">
    <w:name w:val="Emphasis"/>
    <w:aliases w:val="NotYetCustomized0913"/>
    <w:basedOn w:val="Policepardfaut"/>
    <w:uiPriority w:val="20"/>
    <w:qFormat/>
    <w:rsid w:val="000C5980"/>
    <w:rPr>
      <w:b/>
      <w:i w:val="0"/>
      <w:iCs/>
      <w:color w:val="4F81BD" w:themeColor="accent1"/>
    </w:rPr>
  </w:style>
  <w:style w:type="character" w:styleId="Accentuationlgre">
    <w:name w:val="Subtle Emphasis"/>
    <w:basedOn w:val="Policepardfaut"/>
    <w:uiPriority w:val="19"/>
    <w:rsid w:val="0005642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rsid w:val="0005642B"/>
    <w:rPr>
      <w:i/>
      <w:iCs/>
      <w:color w:val="4F81BD" w:themeColor="accent1"/>
    </w:rPr>
  </w:style>
  <w:style w:type="paragraph" w:styleId="En-tte">
    <w:name w:val="header"/>
    <w:basedOn w:val="Sansinterligne"/>
    <w:link w:val="En-tteCar"/>
    <w:uiPriority w:val="99"/>
    <w:unhideWhenUsed/>
    <w:rsid w:val="00C63DA2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C63DA2"/>
    <w:rPr>
      <w:sz w:val="18"/>
    </w:rPr>
  </w:style>
  <w:style w:type="paragraph" w:styleId="Salutations">
    <w:name w:val="Salutation"/>
    <w:aliases w:val="NotYetCustomized3018"/>
    <w:basedOn w:val="Normal"/>
    <w:next w:val="Normal"/>
    <w:link w:val="SalutationsCar"/>
    <w:uiPriority w:val="99"/>
    <w:unhideWhenUsed/>
    <w:rsid w:val="00FD1909"/>
  </w:style>
  <w:style w:type="character" w:customStyle="1" w:styleId="SalutationsCar">
    <w:name w:val="Salutations Car"/>
    <w:aliases w:val="NotYetCustomized3018 Car"/>
    <w:basedOn w:val="Policepardfaut"/>
    <w:link w:val="Salutations"/>
    <w:uiPriority w:val="99"/>
    <w:rsid w:val="001E2AC6"/>
    <w:rPr>
      <w:sz w:val="20"/>
    </w:rPr>
  </w:style>
  <w:style w:type="character" w:styleId="lev">
    <w:name w:val="Strong"/>
    <w:aliases w:val="NotYetCustomized1427"/>
    <w:basedOn w:val="Policepardfaut"/>
    <w:uiPriority w:val="22"/>
    <w:rsid w:val="00940F45"/>
    <w:rPr>
      <w:b/>
      <w:bCs/>
    </w:rPr>
  </w:style>
  <w:style w:type="paragraph" w:styleId="Formuledepolitesse">
    <w:name w:val="Closing"/>
    <w:aliases w:val="NotYetCustomized2787"/>
    <w:basedOn w:val="Normal"/>
    <w:link w:val="FormuledepolitesseCar"/>
    <w:uiPriority w:val="99"/>
    <w:unhideWhenUsed/>
    <w:rsid w:val="00FD1909"/>
  </w:style>
  <w:style w:type="character" w:customStyle="1" w:styleId="FormuledepolitesseCar">
    <w:name w:val="Formule de politesse Car"/>
    <w:aliases w:val="NotYetCustomized2787 Car"/>
    <w:basedOn w:val="Policepardfaut"/>
    <w:link w:val="Formuledepolitesse"/>
    <w:uiPriority w:val="99"/>
    <w:rsid w:val="001E2AC6"/>
    <w:rPr>
      <w:sz w:val="20"/>
    </w:rPr>
  </w:style>
  <w:style w:type="paragraph" w:styleId="Sansinterligne">
    <w:name w:val="No Spacing"/>
    <w:link w:val="SansinterligneCar"/>
    <w:uiPriority w:val="1"/>
    <w:qFormat/>
    <w:rsid w:val="00C63DA2"/>
    <w:pPr>
      <w:spacing w:after="0" w:line="240" w:lineRule="atLeast"/>
    </w:pPr>
  </w:style>
  <w:style w:type="character" w:styleId="Numrodepage">
    <w:name w:val="page number"/>
    <w:basedOn w:val="Policepardfaut"/>
    <w:uiPriority w:val="99"/>
    <w:unhideWhenUsed/>
    <w:rsid w:val="00C2038F"/>
    <w:rPr>
      <w:rFonts w:asciiTheme="minorHAnsi" w:hAnsiTheme="minorHAnsi"/>
      <w:sz w:val="18"/>
    </w:rPr>
  </w:style>
  <w:style w:type="paragraph" w:styleId="Signature">
    <w:name w:val="Signature"/>
    <w:aliases w:val="NotYetCustomized3210"/>
    <w:basedOn w:val="Normal"/>
    <w:link w:val="SignatureCar"/>
    <w:uiPriority w:val="99"/>
    <w:unhideWhenUsed/>
    <w:rsid w:val="00FD1909"/>
  </w:style>
  <w:style w:type="character" w:customStyle="1" w:styleId="SignatureCar">
    <w:name w:val="Signature Car"/>
    <w:aliases w:val="NotYetCustomized3210 Car"/>
    <w:basedOn w:val="Policepardfaut"/>
    <w:link w:val="Signature"/>
    <w:uiPriority w:val="99"/>
    <w:rsid w:val="001E2AC6"/>
    <w:rPr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3DA2"/>
  </w:style>
  <w:style w:type="character" w:styleId="Appelnotedebasdep">
    <w:name w:val="footnote reference"/>
    <w:basedOn w:val="Policepardfaut"/>
    <w:uiPriority w:val="99"/>
    <w:unhideWhenUsed/>
    <w:rsid w:val="00F811E1"/>
    <w:rPr>
      <w:vertAlign w:val="superscript"/>
    </w:rPr>
  </w:style>
  <w:style w:type="paragraph" w:styleId="TM4">
    <w:name w:val="toc 4"/>
    <w:aliases w:val="NotYetCustomized5839"/>
    <w:basedOn w:val="TM3"/>
    <w:next w:val="Normal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SansinterligneCar"/>
    <w:link w:val="Transmission"/>
    <w:rsid w:val="00FF52DF"/>
    <w:rPr>
      <w:b/>
      <w:sz w:val="20"/>
    </w:rPr>
  </w:style>
  <w:style w:type="character" w:customStyle="1" w:styleId="SubjectZchn">
    <w:name w:val="Subject Zchn"/>
    <w:basedOn w:val="Policepardfau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Normal"/>
    <w:qFormat/>
    <w:rsid w:val="00AC222A"/>
  </w:style>
  <w:style w:type="table" w:styleId="Grilledutableau">
    <w:name w:val="Table Grid"/>
    <w:basedOn w:val="TableauNormal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TableauNormal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En-tt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En-tt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re"/>
    <w:next w:val="Normal"/>
    <w:qFormat/>
    <w:rsid w:val="00711574"/>
    <w:rPr>
      <w:sz w:val="28"/>
    </w:rPr>
  </w:style>
  <w:style w:type="paragraph" w:customStyle="1" w:styleId="TitelBericht">
    <w:name w:val="Titel Bericht"/>
    <w:basedOn w:val="Normal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Normal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Normal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Normal"/>
    <w:qFormat/>
    <w:rsid w:val="009378E3"/>
    <w:rPr>
      <w:sz w:val="32"/>
    </w:rPr>
  </w:style>
  <w:style w:type="paragraph" w:customStyle="1" w:styleId="StandardReglement">
    <w:name w:val="Standard Reglement"/>
    <w:basedOn w:val="Normal"/>
    <w:qFormat/>
    <w:rsid w:val="00C929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LuetU\AppData\Local\Temp\OneOffixx\generated\08b4958d-07a8-4bac-91fa-a353fa6ead77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359808850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8 8 c 1 7 3 f - 5 9 e 9 - 4 b 2 8 - 9 3 e b - c 8 3 4 5 b 3 1 6 9 e 4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2 - 0 6 - 2 0 T 1 0 : 3 5 : 5 9 . 7 8 7 3 9 1 7 Z "   m o d i f i e d m a j o r v e r s i o n = " 0 "   m o d i f i e d m i n o r v e r s i o n = " 0 "   m o d i f i e d = " 0 0 0 1 - 0 1 - 0 1 T 0 0 : 0 0 : 0 0 "   p r o f i l e = " 6 c c 0 0 d 9 9 - 8 7 1 2 - 4 f 4 5 - b 2 7 8 - 5 5 4 f 7 b f 7 9 d f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6 c c 0 0 d 9 9 - 8 7 1 2 - 4 f 4 5 - b 2 7 8 - 5 5 4 f 7 b f 7 9 d f a ] ] > < / T e x t >  
                 < T e x t   i d = " P r o f i l e . O r g a n i z a t i o n U n i t I d "   l a b e l = " P r o f i l e . O r g a n i z a t i o n U n i t I d " > < ! [ C D A T A [ 1 7 9 5 c 2 c 3 - a 2 b 2 - 4 1 1 5 - 9 0 9 a - 9 c 8 c c 8 b d 7 b 2 1 ] ] > < / T e x t >  
                 < T e x t   i d = " P r o f i l e . O r g . D i r e c t o r a t e "   l a b e l = " P r o f i l e . O r g . D i r e c t o r a t e " > < ! [ C D A T A [ E i n w o h n e r -   u n d   S i c h e r h e i t s d i r e k t i o n ] ] > < / T e x t >  
                 < T e x t   i d = " P r o f i l e . O r g . D i s t r i c t "   l a b e l = " P r o f i l e . O r g . D i s t r i c t " > < ! [ C D A T A [ E i n w o h n e r d i e n s t e   |   A H V   |   B e s t a t t u n g e n   |   S t e u e r n ] ] > < / T e x t >  
                 < T e x t   i d = " P r o f i l e . O r g . E m a i l "   l a b e l = " P r o f i l e . O r g . E m a i l " > < ! [ C D A T A [ e i n w o h n e r d i e n s t e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2 3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E i n w o h n e r d i e n s t e   |   A H V   |   B e s t a t t u n g e n   |   S t e u e r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u r s . l u e t h i @ b u r g d o r f . c h ] ] > < / T e x t >  
                 < T e x t   i d = " P r o f i l e . U s e r . F i r s t N a m e "   l a b e l = " P r o f i l e . U s e r . F i r s t N a m e " > < ! [ C D A T A [ U r s ] ] > < / T e x t >  
                 < T e x t   i d = " P r o f i l e . U s e r . F u n c t i o n "   l a b e l = " P r o f i l e . U s e r . F u n c t i o n " > < ! [ C D A T A [ L e i t e r   E i n w o h n e r -   u n d   S i c h e r h e i t s d i r e k t i o n ] ] > < / T e x t >  
                 < T e x t   i d = " P r o f i l e . U s e r . L a s t N a m e "   l a b e l = " P r o f i l e . U s e r . L a s t N a m e " > < ! [ C D A T A [ L � t h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3   1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u r s . l u e t h i @ b u r g d o r f . c h ] ] > < / T e x t >  
                 < T e x t   i d = " A u t h o r . U s e r . F i r s t N a m e "   l a b e l = " A u t h o r . U s e r . F i r s t N a m e " > < ! [ C D A T A [ U r s ] ] > < / T e x t >  
                 < T e x t   i d = " A u t h o r . U s e r . F u n c t i o n "   l a b e l = " A u t h o r . U s e r . F u n c t i o n " > < ! [ C D A T A [ L e i t e r   E i n w o h n e r -   u n d   S i c h e r h e i t s d i r e k t i o n ] ] > < / T e x t >  
                 < T e x t   i d = " A u t h o r . U s e r . L a s t N a m e "   l a b e l = " A u t h o r . U s e r . L a s t N a m e " > < ! [ C D A T A [ L � t h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3   1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C M   V o r l a g e   U m s e t z u n g s k o n z e p t   v i t a l e   L e i s t u n g ] ] > < / T e x t >  
                 < D a t e T i m e   i d = " D o c P a r a m . D a t e "   l i d = " D e u t s c h   ( D e u t s c h l a n d ) "   f o r m a t = " d .   M M M M   y y y y " > 2 0 2 2 - 0 6 - 2 0 T 0 0 : 0 0 : 0 0 Z < / D a t e T i m e >  
             < / P a r a m e t e r >  
             < T o o l b o x >  
                 < T e x t   i d = " D o c u m e n t P r o p e r t i e s . S a v e P a t h " > < ! [ C D A T A [ H : \ S y s t e m \ C M I \ 6 8 7 2 e 3 6 6 d d 1 7 4 8 c 2 8 4 d f 5 3 9 5 6 2 c b 4 f 4 1 \ B C M   V o r l a g e   U m s e t z u n g s k o n z e p t   v i t a l e   L e i s t u n g   -   B e i s p i e l . d o c x ] ] > < / T e x t >  
                 < T e x t   i d = " D o c u m e n t P r o p e r t i e s . D o c u m e n t N a m e " > < ! [ C D A T A [ B C M   V o r l a g e   U m s e t z u n g s k o n z e p t   v i t a l e   L e i s t u n g   -   B e i s p i e l . d o c x ] ] > < / T e x t >  
                 < D a t e T i m e   i d = " D o c u m e n t P r o p e r t i e s . S a v e T i m e s t a m p "   l i d = " D e u t s c h   ( D e u t s c h l a n d ) " > 2 0 2 2 - 1 2 - 2 3 T 1 4 : 0 4 : 5 6 . 5 2 8 2 6 2 3 Z 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3   1 4  
 u r s . l u e t h i @ b u r g d o r f . c h ] ] > < / T e x t >  
                 < T e x t   i d = " C u s t o m E l e m e n t s . F u s s z e i l e "   l a b e l = " C u s t o m E l e m e n t s . F u s s z e i l e " > < ! [ C D A T A [ K i r c h b � h l   2 3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2 3  
 3 4 0 0   B u r g d o r f  
 0 3 4   4 2 9   9 1   1 1  
 e i n w o h n e r d i e n s t e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F108B0C4-5673-4202-AE28-6CF3621EB27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D3A27DCB-42C5-48EC-BC81-1F4DB9569C82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08b4958d-07a8-4bac-91fa-a353fa6ead77</Template>
  <TotalTime>7</TotalTime>
  <Pages>1</Pages>
  <Words>275</Words>
  <Characters>2093</Characters>
  <Application>Microsoft Office Word</Application>
  <DocSecurity>0</DocSecurity>
  <Lines>59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Lüthi Urs</dc:creator>
  <cp:lastModifiedBy>Roxane Jacobi</cp:lastModifiedBy>
  <cp:revision>8</cp:revision>
  <cp:lastPrinted>2022-12-23T09:22:00Z</cp:lastPrinted>
  <dcterms:created xsi:type="dcterms:W3CDTF">2023-02-27T08:13:00Z</dcterms:created>
  <dcterms:modified xsi:type="dcterms:W3CDTF">2023-08-14T12:53:00Z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